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B3" w:rsidRPr="00A276B3" w:rsidRDefault="00A276B3" w:rsidP="00A276B3">
      <w:pPr>
        <w:jc w:val="center"/>
        <w:rPr>
          <w:b/>
          <w:sz w:val="28"/>
        </w:rPr>
      </w:pPr>
      <w:r w:rsidRPr="00A276B3">
        <w:rPr>
          <w:b/>
          <w:sz w:val="28"/>
        </w:rPr>
        <w:t>ЧЕЧЕНСКАЯ РЕСПУБЛИКА                                                                    МИНИСТЕРСТВО ОБРАЗОВАНИЯ И НАУКИ                                                      МБОУ «</w:t>
      </w:r>
      <w:proofErr w:type="spellStart"/>
      <w:r w:rsidRPr="00A276B3">
        <w:rPr>
          <w:b/>
          <w:sz w:val="28"/>
        </w:rPr>
        <w:t>Ца-Веденская</w:t>
      </w:r>
      <w:proofErr w:type="spellEnd"/>
      <w:r w:rsidRPr="00A276B3">
        <w:rPr>
          <w:b/>
          <w:sz w:val="28"/>
        </w:rPr>
        <w:t xml:space="preserve"> средняя общеобразовательная школа №2»                        </w:t>
      </w:r>
      <w:r w:rsidRPr="00A276B3">
        <w:t xml:space="preserve">366340, Чеченская Республика, </w:t>
      </w:r>
      <w:proofErr w:type="spellStart"/>
      <w:r w:rsidRPr="00A276B3">
        <w:t>Веденский</w:t>
      </w:r>
      <w:proofErr w:type="spellEnd"/>
      <w:r w:rsidRPr="00A276B3">
        <w:t xml:space="preserve"> </w:t>
      </w:r>
      <w:proofErr w:type="spellStart"/>
      <w:r w:rsidRPr="00A276B3">
        <w:t>район,с</w:t>
      </w:r>
      <w:proofErr w:type="spellEnd"/>
      <w:r w:rsidRPr="00A276B3">
        <w:t xml:space="preserve">. </w:t>
      </w:r>
      <w:proofErr w:type="spellStart"/>
      <w:r w:rsidRPr="00A276B3">
        <w:t>Ца</w:t>
      </w:r>
      <w:proofErr w:type="spellEnd"/>
      <w:r w:rsidRPr="00A276B3">
        <w:t>-Ведено, ул. Центральная, 15</w:t>
      </w:r>
      <w:r w:rsidRPr="00A276B3">
        <w:rPr>
          <w:b/>
          <w:sz w:val="28"/>
        </w:rPr>
        <w:t xml:space="preserve">                             </w:t>
      </w:r>
      <w:r w:rsidRPr="00A276B3">
        <w:t xml:space="preserve">ИНН/КПП – 2003001101/200301001адрес сайта: </w:t>
      </w:r>
      <w:hyperlink r:id="rId5" w:history="1">
        <w:r w:rsidRPr="00A276B3">
          <w:rPr>
            <w:color w:val="0000FF"/>
            <w:u w:val="single"/>
          </w:rPr>
          <w:t>http://tsa-vedeno2.edu95.ru/</w:t>
        </w:r>
      </w:hyperlink>
      <w:r w:rsidRPr="00A276B3">
        <w:rPr>
          <w:b/>
          <w:sz w:val="28"/>
        </w:rPr>
        <w:t xml:space="preserve">                                                           </w:t>
      </w:r>
      <w:r w:rsidRPr="00A276B3">
        <w:rPr>
          <w:b/>
          <w:u w:val="single"/>
          <w:lang w:val="en-US"/>
        </w:rPr>
        <w:t>E</w:t>
      </w:r>
      <w:r w:rsidRPr="00A276B3">
        <w:rPr>
          <w:b/>
          <w:u w:val="single"/>
        </w:rPr>
        <w:t>-</w:t>
      </w:r>
      <w:r w:rsidRPr="00A276B3">
        <w:rPr>
          <w:b/>
          <w:u w:val="single"/>
          <w:lang w:val="en-US"/>
        </w:rPr>
        <w:t>mail</w:t>
      </w:r>
      <w:r w:rsidRPr="00A276B3">
        <w:rPr>
          <w:b/>
          <w:u w:val="single"/>
        </w:rPr>
        <w:t>:</w:t>
      </w:r>
      <w:hyperlink r:id="rId6" w:history="1">
        <w:r w:rsidRPr="00A276B3">
          <w:rPr>
            <w:b/>
            <w:color w:val="0000FF"/>
            <w:u w:val="single"/>
            <w:lang w:val="en-US"/>
          </w:rPr>
          <w:t>cavedenskaya</w:t>
        </w:r>
        <w:r w:rsidRPr="00A276B3">
          <w:rPr>
            <w:b/>
            <w:color w:val="0000FF"/>
            <w:u w:val="single"/>
          </w:rPr>
          <w:t>_</w:t>
        </w:r>
        <w:r w:rsidRPr="00A276B3">
          <w:rPr>
            <w:b/>
            <w:color w:val="0000FF"/>
            <w:u w:val="single"/>
            <w:lang w:val="en-US"/>
          </w:rPr>
          <w:t>sh</w:t>
        </w:r>
        <w:r w:rsidRPr="00A276B3">
          <w:rPr>
            <w:b/>
            <w:color w:val="0000FF"/>
            <w:u w:val="single"/>
          </w:rPr>
          <w:t>2@</w:t>
        </w:r>
        <w:r w:rsidRPr="00A276B3">
          <w:rPr>
            <w:b/>
            <w:color w:val="0000FF"/>
            <w:u w:val="single"/>
            <w:lang w:val="en-US"/>
          </w:rPr>
          <w:t>mail</w:t>
        </w:r>
        <w:r w:rsidRPr="00A276B3">
          <w:rPr>
            <w:b/>
            <w:color w:val="0000FF"/>
            <w:u w:val="single"/>
          </w:rPr>
          <w:t>.</w:t>
        </w:r>
        <w:r w:rsidRPr="00A276B3">
          <w:rPr>
            <w:b/>
            <w:color w:val="0000FF"/>
            <w:u w:val="single"/>
            <w:lang w:val="en-US"/>
          </w:rPr>
          <w:t>ru</w:t>
        </w:r>
      </w:hyperlink>
      <w:r w:rsidRPr="00A276B3">
        <w:rPr>
          <w:b/>
          <w:u w:val="single"/>
        </w:rPr>
        <w:t xml:space="preserve">  телефон: +7938 996 6116</w:t>
      </w:r>
    </w:p>
    <w:tbl>
      <w:tblPr>
        <w:tblW w:w="940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A276B3" w:rsidRPr="00A276B3" w:rsidTr="008C0B2F">
        <w:trPr>
          <w:trHeight w:val="235"/>
        </w:trPr>
        <w:tc>
          <w:tcPr>
            <w:tcW w:w="9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276B3" w:rsidRPr="00A276B3" w:rsidRDefault="00A276B3" w:rsidP="00A276B3">
            <w:pPr>
              <w:spacing w:line="254" w:lineRule="auto"/>
              <w:ind w:left="-567"/>
              <w:rPr>
                <w:b/>
                <w:sz w:val="20"/>
              </w:rPr>
            </w:pPr>
          </w:p>
        </w:tc>
      </w:tr>
    </w:tbl>
    <w:p w:rsidR="00A276B3" w:rsidRDefault="00A276B3">
      <w:pPr>
        <w:pStyle w:val="a3"/>
        <w:ind w:left="0"/>
        <w:jc w:val="left"/>
        <w:rPr>
          <w:sz w:val="23"/>
        </w:rPr>
      </w:pPr>
    </w:p>
    <w:p w:rsidR="00290849" w:rsidRDefault="00A276B3">
      <w:pPr>
        <w:pStyle w:val="1"/>
        <w:spacing w:before="87"/>
        <w:ind w:left="0" w:right="212"/>
        <w:jc w:val="center"/>
      </w:pPr>
      <w:bookmarkStart w:id="0" w:name="_GoBack"/>
      <w:r>
        <w:t>ПРОТОКОЛ</w:t>
      </w:r>
    </w:p>
    <w:p w:rsidR="00290849" w:rsidRDefault="00A276B3">
      <w:pPr>
        <w:spacing w:before="47"/>
        <w:ind w:right="71"/>
        <w:jc w:val="center"/>
        <w:rPr>
          <w:b/>
          <w:sz w:val="28"/>
        </w:rPr>
      </w:pPr>
      <w:r>
        <w:rPr>
          <w:b/>
          <w:sz w:val="28"/>
        </w:rPr>
        <w:t>ОБЩЕШКОЛЬНОГО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СОБРАНИЯ</w:t>
      </w:r>
    </w:p>
    <w:bookmarkEnd w:id="0"/>
    <w:p w:rsidR="00290849" w:rsidRDefault="00290849">
      <w:pPr>
        <w:pStyle w:val="a3"/>
        <w:spacing w:before="3"/>
        <w:ind w:left="0"/>
        <w:jc w:val="left"/>
        <w:rPr>
          <w:b/>
          <w:sz w:val="36"/>
        </w:rPr>
      </w:pPr>
    </w:p>
    <w:p w:rsidR="00290849" w:rsidRDefault="00A276B3">
      <w:pPr>
        <w:pStyle w:val="1"/>
        <w:tabs>
          <w:tab w:val="left" w:pos="9464"/>
        </w:tabs>
        <w:ind w:left="0" w:right="169"/>
        <w:jc w:val="center"/>
      </w:pPr>
      <w:r>
        <w:t>от</w:t>
      </w:r>
      <w:r>
        <w:rPr>
          <w:spacing w:val="-4"/>
        </w:rPr>
        <w:t xml:space="preserve"> </w:t>
      </w:r>
      <w:r>
        <w:t>«13» февраля</w:t>
      </w:r>
      <w:r>
        <w:rPr>
          <w:spacing w:val="-2"/>
        </w:rPr>
        <w:t xml:space="preserve"> </w:t>
      </w:r>
      <w:r>
        <w:t>2023г.</w:t>
      </w:r>
      <w:r>
        <w:tab/>
      </w:r>
      <w:r>
        <w:rPr>
          <w:u w:val="thick"/>
        </w:rPr>
        <w:t>№</w:t>
      </w:r>
      <w:r>
        <w:rPr>
          <w:spacing w:val="-6"/>
          <w:u w:val="thick"/>
        </w:rPr>
        <w:t xml:space="preserve"> </w:t>
      </w:r>
      <w:r>
        <w:rPr>
          <w:u w:val="thick"/>
        </w:rPr>
        <w:t>2</w:t>
      </w:r>
    </w:p>
    <w:p w:rsidR="00290849" w:rsidRDefault="00290849">
      <w:pPr>
        <w:pStyle w:val="a3"/>
        <w:spacing w:before="9"/>
        <w:ind w:left="0"/>
        <w:jc w:val="left"/>
        <w:rPr>
          <w:b/>
        </w:rPr>
      </w:pPr>
    </w:p>
    <w:p w:rsidR="00290849" w:rsidRDefault="00A276B3">
      <w:pPr>
        <w:spacing w:before="87"/>
        <w:ind w:left="154"/>
        <w:rPr>
          <w:b/>
          <w:sz w:val="28"/>
        </w:rPr>
      </w:pPr>
      <w:r>
        <w:rPr>
          <w:b/>
          <w:sz w:val="28"/>
        </w:rPr>
        <w:t>ТЕМА: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u w:val="thick"/>
        </w:rPr>
        <w:t>Изменения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ФГОС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СОО</w:t>
      </w:r>
    </w:p>
    <w:p w:rsidR="00290849" w:rsidRDefault="00290849">
      <w:pPr>
        <w:pStyle w:val="a3"/>
        <w:spacing w:before="9"/>
        <w:ind w:left="0"/>
        <w:jc w:val="left"/>
        <w:rPr>
          <w:b/>
        </w:rPr>
      </w:pPr>
    </w:p>
    <w:p w:rsidR="00290849" w:rsidRDefault="00A276B3">
      <w:pPr>
        <w:pStyle w:val="1"/>
        <w:spacing w:before="87"/>
        <w:ind w:left="2149" w:right="1639"/>
        <w:jc w:val="center"/>
      </w:pPr>
      <w:r>
        <w:t>ПОВЕСТКА:</w:t>
      </w:r>
    </w:p>
    <w:p w:rsidR="00290849" w:rsidRDefault="00A276B3">
      <w:pPr>
        <w:pStyle w:val="a4"/>
        <w:numPr>
          <w:ilvl w:val="0"/>
          <w:numId w:val="3"/>
        </w:numPr>
        <w:tabs>
          <w:tab w:val="left" w:pos="1004"/>
        </w:tabs>
        <w:spacing w:before="47"/>
        <w:ind w:hanging="284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СОО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прошлой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редакции.</w:t>
      </w:r>
    </w:p>
    <w:p w:rsidR="00290849" w:rsidRDefault="00A276B3">
      <w:pPr>
        <w:pStyle w:val="a4"/>
        <w:numPr>
          <w:ilvl w:val="0"/>
          <w:numId w:val="3"/>
        </w:numPr>
        <w:tabs>
          <w:tab w:val="left" w:pos="1004"/>
        </w:tabs>
        <w:spacing w:before="48"/>
        <w:ind w:hanging="284"/>
        <w:rPr>
          <w:sz w:val="28"/>
        </w:rPr>
      </w:pPr>
      <w:r>
        <w:rPr>
          <w:sz w:val="28"/>
        </w:rPr>
        <w:t>Ключевые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СОО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6"/>
          <w:sz w:val="28"/>
        </w:rPr>
        <w:t xml:space="preserve"> </w:t>
      </w:r>
      <w:r>
        <w:rPr>
          <w:sz w:val="28"/>
        </w:rPr>
        <w:t>2022.</w:t>
      </w:r>
    </w:p>
    <w:p w:rsidR="00290849" w:rsidRDefault="00290849">
      <w:pPr>
        <w:pStyle w:val="a3"/>
        <w:spacing w:before="8"/>
        <w:ind w:left="0"/>
        <w:jc w:val="left"/>
        <w:rPr>
          <w:sz w:val="36"/>
        </w:rPr>
      </w:pPr>
    </w:p>
    <w:p w:rsidR="00290849" w:rsidRDefault="00A276B3">
      <w:pPr>
        <w:pStyle w:val="1"/>
      </w:pPr>
      <w:r>
        <w:t>ПРИСУТСТВУЮЩИЕ:</w:t>
      </w:r>
    </w:p>
    <w:p w:rsidR="00290849" w:rsidRDefault="00A276B3">
      <w:pPr>
        <w:pStyle w:val="a3"/>
        <w:spacing w:before="43"/>
        <w:ind w:left="720"/>
        <w:jc w:val="left"/>
      </w:pPr>
      <w:r>
        <w:t>Администрация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коллектив,</w:t>
      </w:r>
      <w:r>
        <w:rPr>
          <w:spacing w:val="-3"/>
        </w:rPr>
        <w:t xml:space="preserve"> </w:t>
      </w:r>
      <w:r>
        <w:t>родители 9-10-х</w:t>
      </w:r>
      <w:r>
        <w:rPr>
          <w:spacing w:val="-10"/>
        </w:rPr>
        <w:t xml:space="preserve"> </w:t>
      </w:r>
      <w:r>
        <w:t>классов.</w:t>
      </w:r>
    </w:p>
    <w:p w:rsidR="00290849" w:rsidRDefault="00290849">
      <w:pPr>
        <w:pStyle w:val="a3"/>
        <w:spacing w:before="2"/>
        <w:ind w:left="0"/>
        <w:jc w:val="left"/>
        <w:rPr>
          <w:sz w:val="29"/>
        </w:rPr>
      </w:pPr>
    </w:p>
    <w:p w:rsidR="00290849" w:rsidRDefault="00A276B3">
      <w:pPr>
        <w:pStyle w:val="1"/>
        <w:spacing w:before="87"/>
        <w:ind w:left="2948"/>
      </w:pPr>
      <w:r>
        <w:t>ХОД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СОБРАНИЯ:</w:t>
      </w:r>
    </w:p>
    <w:p w:rsidR="00290849" w:rsidRDefault="00A276B3">
      <w:pPr>
        <w:spacing w:before="53"/>
        <w:ind w:left="720"/>
        <w:rPr>
          <w:b/>
          <w:sz w:val="28"/>
        </w:rPr>
      </w:pPr>
      <w:r>
        <w:rPr>
          <w:b/>
          <w:sz w:val="28"/>
        </w:rPr>
        <w:t>СЛУШАЛИ:</w:t>
      </w:r>
    </w:p>
    <w:p w:rsidR="00290849" w:rsidRDefault="00A276B3">
      <w:pPr>
        <w:pStyle w:val="a4"/>
        <w:numPr>
          <w:ilvl w:val="0"/>
          <w:numId w:val="2"/>
        </w:numPr>
        <w:tabs>
          <w:tab w:val="left" w:pos="1009"/>
        </w:tabs>
        <w:spacing w:before="153" w:line="360" w:lineRule="auto"/>
        <w:ind w:right="207" w:firstLine="566"/>
        <w:jc w:val="both"/>
        <w:rPr>
          <w:sz w:val="28"/>
        </w:rPr>
      </w:pPr>
      <w:r>
        <w:rPr>
          <w:sz w:val="28"/>
        </w:rPr>
        <w:t xml:space="preserve">По первому вопросу Усманову </w:t>
      </w:r>
      <w:proofErr w:type="spellStart"/>
      <w:r>
        <w:rPr>
          <w:sz w:val="28"/>
        </w:rPr>
        <w:t>Иму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Альвиевну</w:t>
      </w:r>
      <w:proofErr w:type="spellEnd"/>
      <w:r>
        <w:rPr>
          <w:sz w:val="28"/>
        </w:rPr>
        <w:t>, директора школы. Она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отметила,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вводились постепенно, с 2009 по 2012 год. Здесь упор был сделан не столько 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 сколько на конечную цель обучения. Если раньше ФГОС отвечали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о том, чему именно должны обучать детей педагоги, то теперь упор делался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то, зачем нужно учи</w:t>
      </w:r>
      <w:r>
        <w:rPr>
          <w:sz w:val="28"/>
        </w:rPr>
        <w:t>ться и как полученные знания можно использовать в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Авторы новых стандартов указывали, что задания, которые выполняют школьники,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жизнью,</w:t>
      </w:r>
      <w:r>
        <w:rPr>
          <w:spacing w:val="1"/>
          <w:sz w:val="28"/>
        </w:rPr>
        <w:t xml:space="preserve"> </w:t>
      </w:r>
      <w:r>
        <w:rPr>
          <w:sz w:val="28"/>
        </w:rPr>
        <w:t>делая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образования и развитии личности ребенка. Урок уже не 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 «сольный номер» учителя: речь идет о важности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вовлечении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0"/>
          <w:sz w:val="28"/>
        </w:rPr>
        <w:t xml:space="preserve"> </w:t>
      </w:r>
      <w:r>
        <w:rPr>
          <w:sz w:val="28"/>
        </w:rPr>
        <w:t>их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4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темах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искать</w:t>
      </w:r>
    </w:p>
    <w:p w:rsidR="00290849" w:rsidRDefault="00290849">
      <w:pPr>
        <w:spacing w:line="360" w:lineRule="auto"/>
        <w:jc w:val="both"/>
        <w:rPr>
          <w:sz w:val="28"/>
        </w:rPr>
        <w:sectPr w:rsidR="00290849">
          <w:type w:val="continuous"/>
          <w:pgSz w:w="11910" w:h="16840"/>
          <w:pgMar w:top="840" w:right="640" w:bottom="280" w:left="840" w:header="720" w:footer="720" w:gutter="0"/>
          <w:cols w:space="720"/>
        </w:sectPr>
      </w:pPr>
    </w:p>
    <w:p w:rsidR="00290849" w:rsidRDefault="00A276B3">
      <w:pPr>
        <w:pStyle w:val="a3"/>
        <w:spacing w:before="69" w:line="362" w:lineRule="auto"/>
        <w:ind w:right="212"/>
      </w:pPr>
      <w:r>
        <w:lastRenderedPageBreak/>
        <w:t xml:space="preserve">информацию. </w:t>
      </w:r>
      <w:r>
        <w:t>Тогда же, во втором поколении стандартов, появились указания 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современные</w:t>
      </w:r>
      <w:r>
        <w:rPr>
          <w:spacing w:val="8"/>
        </w:rPr>
        <w:t xml:space="preserve"> </w:t>
      </w:r>
      <w:r>
        <w:t>технологии.</w:t>
      </w:r>
    </w:p>
    <w:p w:rsidR="00290849" w:rsidRDefault="00A276B3">
      <w:pPr>
        <w:pStyle w:val="a3"/>
        <w:spacing w:line="360" w:lineRule="auto"/>
        <w:ind w:right="208" w:firstLine="566"/>
      </w:pPr>
      <w:r>
        <w:t>Далее,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отметила,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освоения основной образовательной программы. Анализ </w:t>
      </w:r>
      <w:proofErr w:type="spellStart"/>
      <w:r>
        <w:t>внутришкольного</w:t>
      </w:r>
      <w:proofErr w:type="spellEnd"/>
      <w:r>
        <w:t xml:space="preserve"> плана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t>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Данная</w:t>
      </w:r>
      <w:r>
        <w:rPr>
          <w:spacing w:val="-67"/>
        </w:rPr>
        <w:t xml:space="preserve"> </w:t>
      </w:r>
      <w:r>
        <w:t>подготовка необходима для сопровождения обучающихся при разработке и защите</w:t>
      </w:r>
      <w:r>
        <w:rPr>
          <w:spacing w:val="1"/>
        </w:rPr>
        <w:t xml:space="preserve"> </w:t>
      </w:r>
      <w:r>
        <w:t>итоговых проектов. Идет работа по Разработке диагностичес</w:t>
      </w:r>
      <w:r>
        <w:t>кого инструментария</w:t>
      </w:r>
      <w:r>
        <w:rPr>
          <w:spacing w:val="1"/>
        </w:rPr>
        <w:t xml:space="preserve"> </w:t>
      </w:r>
      <w:r>
        <w:t>для выявления профессиональных затруднений педагогов в период перехода на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СОО.</w:t>
      </w:r>
    </w:p>
    <w:p w:rsidR="00290849" w:rsidRDefault="00290849">
      <w:pPr>
        <w:pStyle w:val="a3"/>
        <w:spacing w:before="2"/>
        <w:ind w:left="0"/>
        <w:jc w:val="left"/>
        <w:rPr>
          <w:sz w:val="42"/>
        </w:rPr>
      </w:pPr>
    </w:p>
    <w:p w:rsidR="00290849" w:rsidRDefault="00A276B3">
      <w:pPr>
        <w:pStyle w:val="1"/>
      </w:pPr>
      <w:r>
        <w:t>СЛУШАЛИ:</w:t>
      </w:r>
    </w:p>
    <w:p w:rsidR="00290849" w:rsidRDefault="00A276B3">
      <w:pPr>
        <w:pStyle w:val="a4"/>
        <w:numPr>
          <w:ilvl w:val="0"/>
          <w:numId w:val="2"/>
        </w:numPr>
        <w:tabs>
          <w:tab w:val="left" w:pos="1158"/>
        </w:tabs>
        <w:spacing w:line="357" w:lineRule="auto"/>
        <w:ind w:right="210" w:firstLine="566"/>
        <w:jc w:val="both"/>
        <w:rPr>
          <w:sz w:val="28"/>
        </w:rPr>
      </w:pPr>
      <w:proofErr w:type="spellStart"/>
      <w:r>
        <w:rPr>
          <w:sz w:val="28"/>
        </w:rPr>
        <w:t>Эрсимикову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Марху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Юсуповну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рассказала, 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 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290849" w:rsidRDefault="00A276B3">
      <w:pPr>
        <w:pStyle w:val="a3"/>
        <w:spacing w:before="6" w:line="360" w:lineRule="auto"/>
        <w:ind w:right="209" w:firstLine="566"/>
      </w:pPr>
      <w:r>
        <w:t>Обновление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7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 пространства, одного из основных принципов государственной</w:t>
      </w:r>
      <w:r>
        <w:rPr>
          <w:spacing w:val="1"/>
        </w:rPr>
        <w:t xml:space="preserve"> </w:t>
      </w:r>
      <w:r>
        <w:t>политики в сфере образования (Федеральный закон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3"/>
        </w:rPr>
        <w:t xml:space="preserve"> </w:t>
      </w:r>
      <w:r>
        <w:t>статья</w:t>
      </w:r>
      <w:r>
        <w:rPr>
          <w:spacing w:val="7"/>
        </w:rPr>
        <w:t xml:space="preserve"> </w:t>
      </w:r>
      <w:r>
        <w:t>3).</w:t>
      </w:r>
    </w:p>
    <w:p w:rsidR="00290849" w:rsidRDefault="00A276B3">
      <w:pPr>
        <w:pStyle w:val="a3"/>
        <w:spacing w:line="360" w:lineRule="auto"/>
        <w:ind w:right="214" w:firstLine="566"/>
      </w:pPr>
      <w:r>
        <w:t>В содержан</w:t>
      </w:r>
      <w:r>
        <w:t>ии ФГОС среднего общего образования (ССО) конкретизированы</w:t>
      </w:r>
      <w:r>
        <w:rPr>
          <w:spacing w:val="1"/>
        </w:rPr>
        <w:t xml:space="preserve"> </w:t>
      </w:r>
      <w:r>
        <w:t xml:space="preserve">требования к предметным, </w:t>
      </w:r>
      <w:proofErr w:type="spellStart"/>
      <w:r>
        <w:t>метапредметным</w:t>
      </w:r>
      <w:proofErr w:type="spellEnd"/>
      <w:r>
        <w:t xml:space="preserve"> и личностным результатам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290849" w:rsidRDefault="00A276B3">
      <w:pPr>
        <w:pStyle w:val="a3"/>
        <w:spacing w:line="360" w:lineRule="auto"/>
        <w:ind w:right="209" w:firstLine="566"/>
      </w:pPr>
      <w:r>
        <w:t>При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ведущие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</w:t>
      </w:r>
      <w:r>
        <w:t>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подрастающих</w:t>
      </w:r>
      <w:r>
        <w:rPr>
          <w:spacing w:val="1"/>
        </w:rPr>
        <w:t xml:space="preserve"> </w:t>
      </w:r>
      <w:r>
        <w:t>поколений, утвержденные концепции преподавания учебных предметов, а также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кодификаторы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290849" w:rsidRDefault="00290849">
      <w:pPr>
        <w:spacing w:line="360" w:lineRule="auto"/>
        <w:sectPr w:rsidR="00290849">
          <w:pgSz w:w="11910" w:h="16840"/>
          <w:pgMar w:top="760" w:right="640" w:bottom="280" w:left="840" w:header="720" w:footer="720" w:gutter="0"/>
          <w:cols w:space="720"/>
        </w:sectPr>
      </w:pPr>
    </w:p>
    <w:p w:rsidR="00290849" w:rsidRDefault="00A276B3">
      <w:pPr>
        <w:pStyle w:val="a3"/>
        <w:spacing w:before="69" w:line="360" w:lineRule="auto"/>
        <w:ind w:right="216" w:firstLine="566"/>
      </w:pPr>
      <w:r>
        <w:lastRenderedPageBreak/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реализовывался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результатов в сравнении с предыдущими уровнями</w:t>
      </w:r>
      <w:r>
        <w:rPr>
          <w:spacing w:val="1"/>
        </w:rPr>
        <w:t xml:space="preserve"> </w:t>
      </w:r>
      <w:r>
        <w:t>образования.</w:t>
      </w:r>
    </w:p>
    <w:p w:rsidR="00290849" w:rsidRDefault="00A276B3">
      <w:pPr>
        <w:pStyle w:val="a3"/>
        <w:spacing w:line="360" w:lineRule="auto"/>
        <w:ind w:right="205" w:firstLine="566"/>
      </w:pPr>
      <w:r>
        <w:t>В соответствии со стандартом старшей школы учебный план обучения должен</w:t>
      </w:r>
      <w:r>
        <w:rPr>
          <w:spacing w:val="-67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(русский</w:t>
      </w:r>
      <w:r>
        <w:rPr>
          <w:spacing w:val="1"/>
        </w:rPr>
        <w:t xml:space="preserve"> </w:t>
      </w:r>
      <w:r>
        <w:t>язык,</w:t>
      </w:r>
      <w:r>
        <w:rPr>
          <w:spacing w:val="7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история,</w:t>
      </w:r>
      <w:r>
        <w:rPr>
          <w:spacing w:val="7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 предметов на углубленном уровне в зависимо</w:t>
      </w:r>
      <w:r>
        <w:t>сти от выбранного профиля</w:t>
      </w:r>
      <w:r>
        <w:rPr>
          <w:spacing w:val="1"/>
        </w:rPr>
        <w:t xml:space="preserve"> </w:t>
      </w:r>
      <w:r>
        <w:t>обучения.</w:t>
      </w:r>
    </w:p>
    <w:p w:rsidR="00290849" w:rsidRDefault="00A276B3">
      <w:pPr>
        <w:pStyle w:val="a3"/>
        <w:spacing w:before="5"/>
        <w:ind w:left="720"/>
      </w:pPr>
      <w:r>
        <w:t>Исключений</w:t>
      </w:r>
      <w:r>
        <w:rPr>
          <w:spacing w:val="-6"/>
        </w:rPr>
        <w:t xml:space="preserve"> </w:t>
      </w:r>
      <w:r>
        <w:t>каких-либо</w:t>
      </w:r>
      <w:r>
        <w:rPr>
          <w:spacing w:val="-5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предполагается.</w:t>
      </w:r>
    </w:p>
    <w:p w:rsidR="00290849" w:rsidRDefault="00A276B3">
      <w:pPr>
        <w:pStyle w:val="a3"/>
        <w:spacing w:before="158" w:line="360" w:lineRule="auto"/>
        <w:ind w:right="207" w:firstLine="566"/>
      </w:pPr>
      <w:r>
        <w:t>Важным</w:t>
      </w:r>
      <w:r>
        <w:rPr>
          <w:spacing w:val="1"/>
        </w:rPr>
        <w:t xml:space="preserve"> </w:t>
      </w:r>
      <w:r>
        <w:t>нововведением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обществознания – одного из самых выбираемых предметов для ГИА в 11-м классе.</w:t>
      </w:r>
      <w:r>
        <w:rPr>
          <w:spacing w:val="1"/>
        </w:rPr>
        <w:t xml:space="preserve"> </w:t>
      </w:r>
      <w:r>
        <w:t xml:space="preserve">Для усиления правоведческой и </w:t>
      </w:r>
      <w:proofErr w:type="spellStart"/>
      <w:r>
        <w:t>экономиковедческой</w:t>
      </w:r>
      <w:proofErr w:type="spellEnd"/>
      <w:r>
        <w:t xml:space="preserve"> составляющих образования</w:t>
      </w:r>
      <w:r>
        <w:rPr>
          <w:spacing w:val="1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предметов,</w:t>
      </w:r>
      <w:r>
        <w:rPr>
          <w:spacing w:val="6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«право»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предмет</w:t>
      </w:r>
    </w:p>
    <w:p w:rsidR="00290849" w:rsidRDefault="00A276B3">
      <w:pPr>
        <w:pStyle w:val="a3"/>
      </w:pPr>
      <w:r>
        <w:t>«обществознание»</w:t>
      </w:r>
      <w:r>
        <w:rPr>
          <w:spacing w:val="-8"/>
        </w:rPr>
        <w:t xml:space="preserve"> </w:t>
      </w:r>
      <w:r>
        <w:t>углубленно</w:t>
      </w:r>
      <w:r>
        <w:t>го</w:t>
      </w:r>
      <w:r>
        <w:rPr>
          <w:spacing w:val="-4"/>
        </w:rPr>
        <w:t xml:space="preserve"> </w:t>
      </w:r>
      <w:r>
        <w:t>уровня.</w:t>
      </w:r>
    </w:p>
    <w:p w:rsidR="00290849" w:rsidRDefault="00A276B3">
      <w:pPr>
        <w:pStyle w:val="a3"/>
        <w:spacing w:before="163" w:line="360" w:lineRule="auto"/>
        <w:ind w:right="213" w:firstLine="566"/>
      </w:pPr>
      <w:r>
        <w:t>Астрономия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вошла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«физика»,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 базовом,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5"/>
        </w:rPr>
        <w:t xml:space="preserve"> </w:t>
      </w:r>
      <w:r>
        <w:t>уровне.</w:t>
      </w:r>
    </w:p>
    <w:p w:rsidR="00290849" w:rsidRDefault="00A276B3">
      <w:pPr>
        <w:pStyle w:val="a3"/>
        <w:spacing w:before="1" w:line="357" w:lineRule="auto"/>
        <w:ind w:right="221" w:firstLine="566"/>
      </w:pP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«естествознание»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t>как биология,</w:t>
      </w:r>
      <w:r>
        <w:rPr>
          <w:spacing w:val="3"/>
        </w:rPr>
        <w:t xml:space="preserve"> </w:t>
      </w:r>
      <w:r>
        <w:t>химия,</w:t>
      </w:r>
      <w:r>
        <w:rPr>
          <w:spacing w:val="2"/>
        </w:rPr>
        <w:t xml:space="preserve"> </w:t>
      </w:r>
      <w:r>
        <w:t>физика,</w:t>
      </w:r>
      <w:r>
        <w:rPr>
          <w:spacing w:val="-2"/>
        </w:rPr>
        <w:t xml:space="preserve"> </w:t>
      </w:r>
      <w:r>
        <w:t>усиливая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содержание.</w:t>
      </w:r>
    </w:p>
    <w:p w:rsidR="00290849" w:rsidRDefault="00A276B3">
      <w:pPr>
        <w:pStyle w:val="a3"/>
        <w:spacing w:before="5" w:line="362" w:lineRule="auto"/>
        <w:ind w:right="219" w:firstLine="566"/>
      </w:pPr>
      <w:r>
        <w:t>Содержание предмета «Россия в мире» вошло в историю и обществознание. В</w:t>
      </w:r>
      <w:r>
        <w:rPr>
          <w:spacing w:val="1"/>
        </w:rPr>
        <w:t xml:space="preserve"> </w:t>
      </w:r>
      <w:r>
        <w:t>настоящее</w:t>
      </w:r>
      <w:r>
        <w:rPr>
          <w:spacing w:val="32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разработан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проходит</w:t>
      </w:r>
      <w:r>
        <w:rPr>
          <w:spacing w:val="29"/>
        </w:rPr>
        <w:t xml:space="preserve"> </w:t>
      </w:r>
      <w:r>
        <w:t>апробацию</w:t>
      </w:r>
      <w:r>
        <w:rPr>
          <w:spacing w:val="29"/>
        </w:rPr>
        <w:t xml:space="preserve"> </w:t>
      </w:r>
      <w:r>
        <w:t>новый</w:t>
      </w:r>
      <w:r>
        <w:rPr>
          <w:spacing w:val="36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предмет</w:t>
      </w:r>
    </w:p>
    <w:p w:rsidR="00290849" w:rsidRDefault="00A276B3">
      <w:pPr>
        <w:pStyle w:val="a3"/>
        <w:spacing w:line="315" w:lineRule="exact"/>
      </w:pP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история»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старших</w:t>
      </w:r>
      <w:r>
        <w:rPr>
          <w:spacing w:val="-8"/>
        </w:rPr>
        <w:t xml:space="preserve"> </w:t>
      </w:r>
      <w:r>
        <w:t>классов.</w:t>
      </w:r>
    </w:p>
    <w:p w:rsidR="00290849" w:rsidRDefault="00A276B3">
      <w:pPr>
        <w:pStyle w:val="a3"/>
        <w:spacing w:before="163"/>
        <w:ind w:left="720"/>
      </w:pPr>
      <w:r>
        <w:t>Важно</w:t>
      </w:r>
      <w:r>
        <w:rPr>
          <w:spacing w:val="117"/>
        </w:rPr>
        <w:t xml:space="preserve"> </w:t>
      </w:r>
      <w:r>
        <w:t>отметить,</w:t>
      </w:r>
      <w:r>
        <w:rPr>
          <w:spacing w:val="120"/>
        </w:rPr>
        <w:t xml:space="preserve"> </w:t>
      </w:r>
      <w:r>
        <w:t>поскольку</w:t>
      </w:r>
      <w:r>
        <w:rPr>
          <w:spacing w:val="113"/>
        </w:rPr>
        <w:t xml:space="preserve"> </w:t>
      </w:r>
      <w:r>
        <w:t>такие</w:t>
      </w:r>
      <w:r>
        <w:rPr>
          <w:spacing w:val="119"/>
        </w:rPr>
        <w:t xml:space="preserve"> </w:t>
      </w:r>
      <w:r>
        <w:t>предметы,</w:t>
      </w:r>
      <w:r>
        <w:rPr>
          <w:spacing w:val="120"/>
        </w:rPr>
        <w:t xml:space="preserve"> </w:t>
      </w:r>
      <w:r>
        <w:t>как</w:t>
      </w:r>
      <w:r>
        <w:rPr>
          <w:spacing w:val="117"/>
        </w:rPr>
        <w:t xml:space="preserve"> </w:t>
      </w:r>
      <w:r>
        <w:t>«право»,</w:t>
      </w:r>
      <w:r>
        <w:rPr>
          <w:spacing w:val="124"/>
        </w:rPr>
        <w:t xml:space="preserve"> </w:t>
      </w:r>
      <w:r>
        <w:t>«экономика»,</w:t>
      </w:r>
    </w:p>
    <w:p w:rsidR="00290849" w:rsidRDefault="00A276B3">
      <w:pPr>
        <w:pStyle w:val="a3"/>
        <w:spacing w:before="163" w:line="360" w:lineRule="auto"/>
        <w:ind w:right="203"/>
      </w:pPr>
      <w:r>
        <w:t>«естествознание»,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мире»,</w:t>
      </w:r>
      <w:r>
        <w:rPr>
          <w:spacing w:val="1"/>
        </w:rPr>
        <w:t xml:space="preserve"> </w:t>
      </w:r>
      <w:r>
        <w:t>«астрономия»,</w:t>
      </w:r>
      <w:r>
        <w:rPr>
          <w:spacing w:val="1"/>
        </w:rPr>
        <w:t xml:space="preserve"> </w:t>
      </w:r>
      <w:r>
        <w:t>«экология»,</w:t>
      </w:r>
      <w:r>
        <w:rPr>
          <w:spacing w:val="1"/>
        </w:rPr>
        <w:t xml:space="preserve"> </w:t>
      </w:r>
      <w:r>
        <w:t>выбирались</w:t>
      </w:r>
      <w:r>
        <w:rPr>
          <w:spacing w:val="1"/>
        </w:rPr>
        <w:t xml:space="preserve"> </w:t>
      </w:r>
      <w:r>
        <w:t>школьниками самостоятельно, то темы, изучаемые в их рамках, не включались в</w:t>
      </w:r>
      <w:r>
        <w:rPr>
          <w:spacing w:val="1"/>
        </w:rPr>
        <w:t xml:space="preserve"> </w:t>
      </w:r>
      <w:r>
        <w:t>контрол</w:t>
      </w:r>
      <w:r>
        <w:t xml:space="preserve">ьно-измерительные  </w:t>
      </w:r>
      <w:r>
        <w:rPr>
          <w:spacing w:val="44"/>
        </w:rPr>
        <w:t xml:space="preserve"> </w:t>
      </w:r>
      <w:r>
        <w:t xml:space="preserve">материалы  </w:t>
      </w:r>
      <w:r>
        <w:rPr>
          <w:spacing w:val="48"/>
        </w:rPr>
        <w:t xml:space="preserve"> </w:t>
      </w:r>
      <w:r>
        <w:t xml:space="preserve">всероссийских  </w:t>
      </w:r>
      <w:r>
        <w:rPr>
          <w:spacing w:val="39"/>
        </w:rPr>
        <w:t xml:space="preserve"> </w:t>
      </w:r>
      <w:r>
        <w:t xml:space="preserve">проверочных  </w:t>
      </w:r>
      <w:r>
        <w:rPr>
          <w:spacing w:val="39"/>
        </w:rPr>
        <w:t xml:space="preserve"> </w:t>
      </w:r>
      <w:r>
        <w:t xml:space="preserve">работ  </w:t>
      </w:r>
      <w:r>
        <w:rPr>
          <w:spacing w:val="58"/>
        </w:rPr>
        <w:t xml:space="preserve"> </w:t>
      </w:r>
      <w:r>
        <w:t>и</w:t>
      </w:r>
    </w:p>
    <w:p w:rsidR="00290849" w:rsidRDefault="00290849">
      <w:pPr>
        <w:spacing w:line="360" w:lineRule="auto"/>
        <w:sectPr w:rsidR="00290849">
          <w:pgSz w:w="11910" w:h="16840"/>
          <w:pgMar w:top="760" w:right="640" w:bottom="280" w:left="840" w:header="720" w:footer="720" w:gutter="0"/>
          <w:cols w:space="720"/>
        </w:sectPr>
      </w:pPr>
    </w:p>
    <w:p w:rsidR="00290849" w:rsidRDefault="00A276B3">
      <w:pPr>
        <w:pStyle w:val="a3"/>
        <w:spacing w:before="69" w:line="360" w:lineRule="auto"/>
        <w:ind w:right="218"/>
      </w:pPr>
      <w:r>
        <w:lastRenderedPageBreak/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проверялись. Благодаря утверждению обновленного ФГОС СОО, эта работа будет</w:t>
      </w:r>
      <w:r>
        <w:rPr>
          <w:spacing w:val="1"/>
        </w:rPr>
        <w:t xml:space="preserve"> </w:t>
      </w:r>
      <w:r>
        <w:t>систематизирована, и содержание всех обозначенных во ФГОС учебных предметов</w:t>
      </w:r>
      <w:r>
        <w:rPr>
          <w:spacing w:val="-6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проверяться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контрольно-измерительных</w:t>
      </w:r>
      <w:r>
        <w:rPr>
          <w:spacing w:val="-4"/>
        </w:rPr>
        <w:t xml:space="preserve"> </w:t>
      </w:r>
      <w:r>
        <w:t>процедур.</w:t>
      </w:r>
    </w:p>
    <w:p w:rsidR="00290849" w:rsidRDefault="00A276B3">
      <w:pPr>
        <w:pStyle w:val="a3"/>
        <w:spacing w:before="3" w:line="360" w:lineRule="auto"/>
        <w:ind w:right="214" w:firstLine="566"/>
      </w:pPr>
      <w:r>
        <w:t>Таким образом, ни один из предметов не ушел из школьной программы. Более</w:t>
      </w:r>
      <w:r>
        <w:rPr>
          <w:spacing w:val="-6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 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 профиля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учреждения.</w:t>
      </w:r>
    </w:p>
    <w:p w:rsidR="00290849" w:rsidRDefault="00A276B3">
      <w:pPr>
        <w:pStyle w:val="a3"/>
        <w:spacing w:line="360" w:lineRule="auto"/>
        <w:ind w:right="208" w:firstLine="566"/>
      </w:pPr>
      <w:r>
        <w:t>Обновление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вернуть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традиционную парадигму препо</w:t>
      </w:r>
      <w:r>
        <w:t>давания предметов с опорой на общекультурные и</w:t>
      </w:r>
      <w:r>
        <w:rPr>
          <w:spacing w:val="1"/>
        </w:rPr>
        <w:t xml:space="preserve"> </w:t>
      </w:r>
      <w:r>
        <w:t>общеобразовательные традиции общего образования,</w:t>
      </w:r>
      <w:r>
        <w:rPr>
          <w:spacing w:val="1"/>
        </w:rPr>
        <w:t xml:space="preserve"> </w:t>
      </w:r>
      <w:r>
        <w:t>усилить фундаментальную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учебного предмета.</w:t>
      </w:r>
    </w:p>
    <w:p w:rsidR="00290849" w:rsidRDefault="00290849">
      <w:pPr>
        <w:pStyle w:val="a3"/>
        <w:spacing w:before="3"/>
        <w:ind w:left="0"/>
        <w:jc w:val="left"/>
        <w:rPr>
          <w:sz w:val="42"/>
        </w:rPr>
      </w:pPr>
    </w:p>
    <w:p w:rsidR="00290849" w:rsidRDefault="00A276B3">
      <w:pPr>
        <w:pStyle w:val="1"/>
      </w:pPr>
      <w:r>
        <w:t>РЕШЕНИЕ:</w:t>
      </w:r>
    </w:p>
    <w:p w:rsidR="00290849" w:rsidRDefault="00A276B3">
      <w:pPr>
        <w:pStyle w:val="a4"/>
        <w:numPr>
          <w:ilvl w:val="0"/>
          <w:numId w:val="1"/>
        </w:numPr>
        <w:tabs>
          <w:tab w:val="left" w:pos="1162"/>
        </w:tabs>
        <w:spacing w:line="360" w:lineRule="auto"/>
        <w:ind w:right="210" w:firstLine="566"/>
        <w:jc w:val="both"/>
        <w:rPr>
          <w:sz w:val="28"/>
        </w:rPr>
      </w:pPr>
      <w:r>
        <w:rPr>
          <w:sz w:val="28"/>
        </w:rPr>
        <w:t>Родительская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 внесенных в ФГОС СОО Приказом Министерства просвещения РФ от</w:t>
      </w:r>
      <w:r>
        <w:rPr>
          <w:spacing w:val="1"/>
          <w:sz w:val="28"/>
        </w:rPr>
        <w:t xml:space="preserve"> </w:t>
      </w:r>
      <w:r>
        <w:rPr>
          <w:sz w:val="28"/>
        </w:rPr>
        <w:t>12 августа 2022 г. N 732 "О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среднего общего образования, утвержденный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</w:t>
      </w:r>
      <w:r>
        <w:rPr>
          <w:sz w:val="28"/>
        </w:rPr>
        <w:t>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</w:t>
      </w:r>
      <w:r>
        <w:rPr>
          <w:spacing w:val="-5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413"</w:t>
      </w:r>
    </w:p>
    <w:p w:rsidR="00290849" w:rsidRDefault="00A276B3">
      <w:pPr>
        <w:pStyle w:val="a4"/>
        <w:numPr>
          <w:ilvl w:val="0"/>
          <w:numId w:val="1"/>
        </w:numPr>
        <w:tabs>
          <w:tab w:val="left" w:pos="1109"/>
        </w:tabs>
        <w:spacing w:before="1" w:line="362" w:lineRule="auto"/>
        <w:ind w:right="21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 администрации ОО комментарии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290849" w:rsidRDefault="00A276B3">
      <w:pPr>
        <w:pStyle w:val="a4"/>
        <w:numPr>
          <w:ilvl w:val="0"/>
          <w:numId w:val="1"/>
        </w:numPr>
        <w:tabs>
          <w:tab w:val="left" w:pos="1277"/>
        </w:tabs>
        <w:spacing w:before="0" w:line="362" w:lineRule="auto"/>
        <w:ind w:right="218" w:firstLine="566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планов.</w:t>
      </w:r>
    </w:p>
    <w:p w:rsidR="00290849" w:rsidRDefault="00290849">
      <w:pPr>
        <w:pStyle w:val="a3"/>
        <w:ind w:left="0"/>
        <w:jc w:val="left"/>
        <w:rPr>
          <w:sz w:val="30"/>
        </w:rPr>
      </w:pPr>
    </w:p>
    <w:p w:rsidR="00290849" w:rsidRDefault="00290849">
      <w:pPr>
        <w:pStyle w:val="a3"/>
        <w:ind w:left="0"/>
        <w:jc w:val="left"/>
        <w:rPr>
          <w:sz w:val="30"/>
        </w:rPr>
      </w:pPr>
    </w:p>
    <w:p w:rsidR="00290849" w:rsidRDefault="00290849">
      <w:pPr>
        <w:pStyle w:val="a3"/>
        <w:ind w:left="0"/>
        <w:jc w:val="left"/>
        <w:rPr>
          <w:sz w:val="30"/>
        </w:rPr>
      </w:pPr>
    </w:p>
    <w:p w:rsidR="00290849" w:rsidRDefault="00290849">
      <w:pPr>
        <w:pStyle w:val="a3"/>
        <w:ind w:left="0"/>
        <w:jc w:val="left"/>
        <w:rPr>
          <w:sz w:val="30"/>
        </w:rPr>
      </w:pPr>
    </w:p>
    <w:p w:rsidR="00290849" w:rsidRDefault="00A276B3">
      <w:pPr>
        <w:pStyle w:val="a3"/>
        <w:tabs>
          <w:tab w:val="left" w:pos="7120"/>
        </w:tabs>
        <w:ind w:left="720"/>
        <w:jc w:val="left"/>
      </w:pPr>
      <w:r>
        <w:t>Председатель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proofErr w:type="gramStart"/>
      <w:r>
        <w:t>комитета</w:t>
      </w:r>
      <w:r>
        <w:t xml:space="preserve">:   </w:t>
      </w:r>
      <w:proofErr w:type="gramEnd"/>
      <w:r>
        <w:t xml:space="preserve">                               </w:t>
      </w:r>
      <w:proofErr w:type="spellStart"/>
      <w:r>
        <w:t>Сайдахметова</w:t>
      </w:r>
      <w:proofErr w:type="spellEnd"/>
      <w:r>
        <w:t xml:space="preserve"> Я.И</w:t>
      </w:r>
    </w:p>
    <w:p w:rsidR="00A276B3" w:rsidRDefault="00A276B3">
      <w:pPr>
        <w:pStyle w:val="a3"/>
        <w:tabs>
          <w:tab w:val="left" w:pos="7120"/>
        </w:tabs>
        <w:ind w:left="720"/>
        <w:jc w:val="left"/>
      </w:pPr>
    </w:p>
    <w:p w:rsidR="00A276B3" w:rsidRDefault="00A276B3">
      <w:pPr>
        <w:pStyle w:val="a3"/>
        <w:tabs>
          <w:tab w:val="left" w:pos="7120"/>
        </w:tabs>
        <w:ind w:left="720"/>
        <w:jc w:val="left"/>
      </w:pPr>
    </w:p>
    <w:p w:rsidR="00A276B3" w:rsidRDefault="00A276B3" w:rsidP="00A276B3">
      <w:pPr>
        <w:pStyle w:val="a3"/>
        <w:tabs>
          <w:tab w:val="left" w:pos="8039"/>
        </w:tabs>
        <w:ind w:left="720"/>
        <w:jc w:val="left"/>
      </w:pPr>
      <w:r>
        <w:t>Секретарь</w:t>
      </w:r>
      <w:r>
        <w:tab/>
      </w:r>
      <w:proofErr w:type="spellStart"/>
      <w:r>
        <w:t>Эрсимикова</w:t>
      </w:r>
      <w:proofErr w:type="spellEnd"/>
      <w:r>
        <w:t xml:space="preserve"> М.Ю.</w:t>
      </w:r>
    </w:p>
    <w:sectPr w:rsidR="00A276B3">
      <w:pgSz w:w="11910" w:h="16840"/>
      <w:pgMar w:top="760" w:right="6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62BB"/>
    <w:multiLevelType w:val="hybridMultilevel"/>
    <w:tmpl w:val="B9A43D34"/>
    <w:lvl w:ilvl="0" w:tplc="74C41C48">
      <w:start w:val="1"/>
      <w:numFmt w:val="decimal"/>
      <w:lvlText w:val="%1."/>
      <w:lvlJc w:val="left"/>
      <w:pPr>
        <w:ind w:left="154" w:hanging="2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C0160E">
      <w:numFmt w:val="bullet"/>
      <w:lvlText w:val="•"/>
      <w:lvlJc w:val="left"/>
      <w:pPr>
        <w:ind w:left="1186" w:hanging="289"/>
      </w:pPr>
      <w:rPr>
        <w:rFonts w:hint="default"/>
        <w:lang w:val="ru-RU" w:eastAsia="en-US" w:bidi="ar-SA"/>
      </w:rPr>
    </w:lvl>
    <w:lvl w:ilvl="2" w:tplc="73CE0678">
      <w:numFmt w:val="bullet"/>
      <w:lvlText w:val="•"/>
      <w:lvlJc w:val="left"/>
      <w:pPr>
        <w:ind w:left="2213" w:hanging="289"/>
      </w:pPr>
      <w:rPr>
        <w:rFonts w:hint="default"/>
        <w:lang w:val="ru-RU" w:eastAsia="en-US" w:bidi="ar-SA"/>
      </w:rPr>
    </w:lvl>
    <w:lvl w:ilvl="3" w:tplc="94561F54">
      <w:numFmt w:val="bullet"/>
      <w:lvlText w:val="•"/>
      <w:lvlJc w:val="left"/>
      <w:pPr>
        <w:ind w:left="3240" w:hanging="289"/>
      </w:pPr>
      <w:rPr>
        <w:rFonts w:hint="default"/>
        <w:lang w:val="ru-RU" w:eastAsia="en-US" w:bidi="ar-SA"/>
      </w:rPr>
    </w:lvl>
    <w:lvl w:ilvl="4" w:tplc="48EC149C">
      <w:numFmt w:val="bullet"/>
      <w:lvlText w:val="•"/>
      <w:lvlJc w:val="left"/>
      <w:pPr>
        <w:ind w:left="4267" w:hanging="289"/>
      </w:pPr>
      <w:rPr>
        <w:rFonts w:hint="default"/>
        <w:lang w:val="ru-RU" w:eastAsia="en-US" w:bidi="ar-SA"/>
      </w:rPr>
    </w:lvl>
    <w:lvl w:ilvl="5" w:tplc="E95CFEA6">
      <w:numFmt w:val="bullet"/>
      <w:lvlText w:val="•"/>
      <w:lvlJc w:val="left"/>
      <w:pPr>
        <w:ind w:left="5294" w:hanging="289"/>
      </w:pPr>
      <w:rPr>
        <w:rFonts w:hint="default"/>
        <w:lang w:val="ru-RU" w:eastAsia="en-US" w:bidi="ar-SA"/>
      </w:rPr>
    </w:lvl>
    <w:lvl w:ilvl="6" w:tplc="DB24B4AE">
      <w:numFmt w:val="bullet"/>
      <w:lvlText w:val="•"/>
      <w:lvlJc w:val="left"/>
      <w:pPr>
        <w:ind w:left="6321" w:hanging="289"/>
      </w:pPr>
      <w:rPr>
        <w:rFonts w:hint="default"/>
        <w:lang w:val="ru-RU" w:eastAsia="en-US" w:bidi="ar-SA"/>
      </w:rPr>
    </w:lvl>
    <w:lvl w:ilvl="7" w:tplc="18D4C642">
      <w:numFmt w:val="bullet"/>
      <w:lvlText w:val="•"/>
      <w:lvlJc w:val="left"/>
      <w:pPr>
        <w:ind w:left="7348" w:hanging="289"/>
      </w:pPr>
      <w:rPr>
        <w:rFonts w:hint="default"/>
        <w:lang w:val="ru-RU" w:eastAsia="en-US" w:bidi="ar-SA"/>
      </w:rPr>
    </w:lvl>
    <w:lvl w:ilvl="8" w:tplc="57746DD4">
      <w:numFmt w:val="bullet"/>
      <w:lvlText w:val="•"/>
      <w:lvlJc w:val="left"/>
      <w:pPr>
        <w:ind w:left="8375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2DB95608"/>
    <w:multiLevelType w:val="hybridMultilevel"/>
    <w:tmpl w:val="50EE3E84"/>
    <w:lvl w:ilvl="0" w:tplc="9AB6E10C">
      <w:start w:val="1"/>
      <w:numFmt w:val="decimal"/>
      <w:lvlText w:val="%1."/>
      <w:lvlJc w:val="left"/>
      <w:pPr>
        <w:ind w:left="154" w:hanging="4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2A2FA6">
      <w:numFmt w:val="bullet"/>
      <w:lvlText w:val="•"/>
      <w:lvlJc w:val="left"/>
      <w:pPr>
        <w:ind w:left="1186" w:hanging="442"/>
      </w:pPr>
      <w:rPr>
        <w:rFonts w:hint="default"/>
        <w:lang w:val="ru-RU" w:eastAsia="en-US" w:bidi="ar-SA"/>
      </w:rPr>
    </w:lvl>
    <w:lvl w:ilvl="2" w:tplc="73840700">
      <w:numFmt w:val="bullet"/>
      <w:lvlText w:val="•"/>
      <w:lvlJc w:val="left"/>
      <w:pPr>
        <w:ind w:left="2213" w:hanging="442"/>
      </w:pPr>
      <w:rPr>
        <w:rFonts w:hint="default"/>
        <w:lang w:val="ru-RU" w:eastAsia="en-US" w:bidi="ar-SA"/>
      </w:rPr>
    </w:lvl>
    <w:lvl w:ilvl="3" w:tplc="F7C623C8">
      <w:numFmt w:val="bullet"/>
      <w:lvlText w:val="•"/>
      <w:lvlJc w:val="left"/>
      <w:pPr>
        <w:ind w:left="3240" w:hanging="442"/>
      </w:pPr>
      <w:rPr>
        <w:rFonts w:hint="default"/>
        <w:lang w:val="ru-RU" w:eastAsia="en-US" w:bidi="ar-SA"/>
      </w:rPr>
    </w:lvl>
    <w:lvl w:ilvl="4" w:tplc="F46ECE2E">
      <w:numFmt w:val="bullet"/>
      <w:lvlText w:val="•"/>
      <w:lvlJc w:val="left"/>
      <w:pPr>
        <w:ind w:left="4267" w:hanging="442"/>
      </w:pPr>
      <w:rPr>
        <w:rFonts w:hint="default"/>
        <w:lang w:val="ru-RU" w:eastAsia="en-US" w:bidi="ar-SA"/>
      </w:rPr>
    </w:lvl>
    <w:lvl w:ilvl="5" w:tplc="500E9260">
      <w:numFmt w:val="bullet"/>
      <w:lvlText w:val="•"/>
      <w:lvlJc w:val="left"/>
      <w:pPr>
        <w:ind w:left="5294" w:hanging="442"/>
      </w:pPr>
      <w:rPr>
        <w:rFonts w:hint="default"/>
        <w:lang w:val="ru-RU" w:eastAsia="en-US" w:bidi="ar-SA"/>
      </w:rPr>
    </w:lvl>
    <w:lvl w:ilvl="6" w:tplc="0ABAEC08">
      <w:numFmt w:val="bullet"/>
      <w:lvlText w:val="•"/>
      <w:lvlJc w:val="left"/>
      <w:pPr>
        <w:ind w:left="6321" w:hanging="442"/>
      </w:pPr>
      <w:rPr>
        <w:rFonts w:hint="default"/>
        <w:lang w:val="ru-RU" w:eastAsia="en-US" w:bidi="ar-SA"/>
      </w:rPr>
    </w:lvl>
    <w:lvl w:ilvl="7" w:tplc="958E0522">
      <w:numFmt w:val="bullet"/>
      <w:lvlText w:val="•"/>
      <w:lvlJc w:val="left"/>
      <w:pPr>
        <w:ind w:left="7348" w:hanging="442"/>
      </w:pPr>
      <w:rPr>
        <w:rFonts w:hint="default"/>
        <w:lang w:val="ru-RU" w:eastAsia="en-US" w:bidi="ar-SA"/>
      </w:rPr>
    </w:lvl>
    <w:lvl w:ilvl="8" w:tplc="4F04D45A">
      <w:numFmt w:val="bullet"/>
      <w:lvlText w:val="•"/>
      <w:lvlJc w:val="left"/>
      <w:pPr>
        <w:ind w:left="8375" w:hanging="442"/>
      </w:pPr>
      <w:rPr>
        <w:rFonts w:hint="default"/>
        <w:lang w:val="ru-RU" w:eastAsia="en-US" w:bidi="ar-SA"/>
      </w:rPr>
    </w:lvl>
  </w:abstractNum>
  <w:abstractNum w:abstractNumId="2" w15:restartNumberingAfterBreak="0">
    <w:nsid w:val="6DD37E6B"/>
    <w:multiLevelType w:val="hybridMultilevel"/>
    <w:tmpl w:val="68200644"/>
    <w:lvl w:ilvl="0" w:tplc="D6CA7DD0">
      <w:start w:val="1"/>
      <w:numFmt w:val="decimal"/>
      <w:lvlText w:val="%1."/>
      <w:lvlJc w:val="left"/>
      <w:pPr>
        <w:ind w:left="100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76DF68">
      <w:numFmt w:val="bullet"/>
      <w:lvlText w:val="•"/>
      <w:lvlJc w:val="left"/>
      <w:pPr>
        <w:ind w:left="1942" w:hanging="283"/>
      </w:pPr>
      <w:rPr>
        <w:rFonts w:hint="default"/>
        <w:lang w:val="ru-RU" w:eastAsia="en-US" w:bidi="ar-SA"/>
      </w:rPr>
    </w:lvl>
    <w:lvl w:ilvl="2" w:tplc="40D216EC">
      <w:numFmt w:val="bullet"/>
      <w:lvlText w:val="•"/>
      <w:lvlJc w:val="left"/>
      <w:pPr>
        <w:ind w:left="2885" w:hanging="283"/>
      </w:pPr>
      <w:rPr>
        <w:rFonts w:hint="default"/>
        <w:lang w:val="ru-RU" w:eastAsia="en-US" w:bidi="ar-SA"/>
      </w:rPr>
    </w:lvl>
    <w:lvl w:ilvl="3" w:tplc="E1481290">
      <w:numFmt w:val="bullet"/>
      <w:lvlText w:val="•"/>
      <w:lvlJc w:val="left"/>
      <w:pPr>
        <w:ind w:left="3828" w:hanging="283"/>
      </w:pPr>
      <w:rPr>
        <w:rFonts w:hint="default"/>
        <w:lang w:val="ru-RU" w:eastAsia="en-US" w:bidi="ar-SA"/>
      </w:rPr>
    </w:lvl>
    <w:lvl w:ilvl="4" w:tplc="74D2319C">
      <w:numFmt w:val="bullet"/>
      <w:lvlText w:val="•"/>
      <w:lvlJc w:val="left"/>
      <w:pPr>
        <w:ind w:left="4771" w:hanging="283"/>
      </w:pPr>
      <w:rPr>
        <w:rFonts w:hint="default"/>
        <w:lang w:val="ru-RU" w:eastAsia="en-US" w:bidi="ar-SA"/>
      </w:rPr>
    </w:lvl>
    <w:lvl w:ilvl="5" w:tplc="B3BA6A06">
      <w:numFmt w:val="bullet"/>
      <w:lvlText w:val="•"/>
      <w:lvlJc w:val="left"/>
      <w:pPr>
        <w:ind w:left="5714" w:hanging="283"/>
      </w:pPr>
      <w:rPr>
        <w:rFonts w:hint="default"/>
        <w:lang w:val="ru-RU" w:eastAsia="en-US" w:bidi="ar-SA"/>
      </w:rPr>
    </w:lvl>
    <w:lvl w:ilvl="6" w:tplc="DAA0D930">
      <w:numFmt w:val="bullet"/>
      <w:lvlText w:val="•"/>
      <w:lvlJc w:val="left"/>
      <w:pPr>
        <w:ind w:left="6657" w:hanging="283"/>
      </w:pPr>
      <w:rPr>
        <w:rFonts w:hint="default"/>
        <w:lang w:val="ru-RU" w:eastAsia="en-US" w:bidi="ar-SA"/>
      </w:rPr>
    </w:lvl>
    <w:lvl w:ilvl="7" w:tplc="7DAA427E">
      <w:numFmt w:val="bullet"/>
      <w:lvlText w:val="•"/>
      <w:lvlJc w:val="left"/>
      <w:pPr>
        <w:ind w:left="7600" w:hanging="283"/>
      </w:pPr>
      <w:rPr>
        <w:rFonts w:hint="default"/>
        <w:lang w:val="ru-RU" w:eastAsia="en-US" w:bidi="ar-SA"/>
      </w:rPr>
    </w:lvl>
    <w:lvl w:ilvl="8" w:tplc="4DAE8A4E">
      <w:numFmt w:val="bullet"/>
      <w:lvlText w:val="•"/>
      <w:lvlJc w:val="left"/>
      <w:pPr>
        <w:ind w:left="8543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49"/>
    <w:rsid w:val="00290849"/>
    <w:rsid w:val="00A2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6FD5"/>
  <w15:docId w15:val="{34FABCA7-66E5-461D-89AC-768F2072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8"/>
      <w:ind w:left="154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81" w:right="2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vedenskaya_sh2@mail.ru" TargetMode="External"/><Relationship Id="rId5" Type="http://schemas.openxmlformats.org/officeDocument/2006/relationships/hyperlink" Target="http://tsa-vedeno2.edu9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Makka G.</dc:creator>
  <cp:lastModifiedBy>surho</cp:lastModifiedBy>
  <cp:revision>2</cp:revision>
  <dcterms:created xsi:type="dcterms:W3CDTF">2023-05-12T08:29:00Z</dcterms:created>
  <dcterms:modified xsi:type="dcterms:W3CDTF">2023-05-12T08:29:00Z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